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ab/>
        <w:tab/>
      </w:r>
      <w:r>
        <w:rPr>
          <w:b/>
          <w:bCs/>
          <w:color w:val="158466"/>
        </w:rPr>
        <w:tab/>
      </w:r>
      <w:r>
        <w:rPr>
          <w:b/>
          <w:bCs/>
          <w:color w:val="00A933"/>
          <w:sz w:val="32"/>
          <w:szCs w:val="32"/>
        </w:rPr>
        <w:t xml:space="preserve">Wykaz grupowych informacji zawodowych </w:t>
        <w:tab/>
        <w:tab/>
        <w:tab/>
        <w:t xml:space="preserve">prowadzonych w Powiatowym Urzędzie Pracy </w:t>
        <w:br/>
        <w:t>w I</w:t>
      </w:r>
      <w:r>
        <w:rPr>
          <w:b/>
          <w:bCs/>
          <w:color w:val="00A933"/>
          <w:sz w:val="32"/>
          <w:szCs w:val="32"/>
        </w:rPr>
        <w:t>I</w:t>
      </w:r>
      <w:r>
        <w:rPr>
          <w:b/>
          <w:bCs/>
          <w:color w:val="00A933"/>
          <w:sz w:val="32"/>
          <w:szCs w:val="32"/>
        </w:rPr>
        <w:t xml:space="preserve"> kwartale 2024 r.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3795"/>
        <w:gridCol w:w="2775"/>
        <w:gridCol w:w="2730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b/>
                <w:bCs/>
              </w:rPr>
              <w:t>Nazwa grupowej informacji zawodowej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</w:rPr>
              <w:t>Termin grupowej informacji zawodowej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Termin przyjmowania zgłoszeń osób zainteresowanych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rFonts w:cs="Lucida Sans Unicode" w:ascii="Times New Roman" w:hAnsi="Times New Roman"/>
                <w:sz w:val="26"/>
                <w:szCs w:val="26"/>
              </w:rPr>
              <w:t>„</w:t>
            </w:r>
            <w:r>
              <w:rPr>
                <w:rFonts w:cs="Lucida Sans Unicode" w:ascii="Times New Roman" w:hAnsi="Times New Roman"/>
                <w:sz w:val="26"/>
                <w:szCs w:val="26"/>
              </w:rPr>
              <w:t>Samodzielność w poszukiwaniu zatrudnienia”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/>
              <w:t>19.04</w:t>
            </w:r>
            <w:r>
              <w:rPr/>
              <w:t>.2024</w:t>
            </w:r>
            <w:bookmarkStart w:id="0" w:name="__DdeLink__859_3609631290"/>
            <w:r>
              <w:rPr/>
              <w:t xml:space="preserve"> r.</w:t>
            </w:r>
            <w:bookmarkEnd w:id="0"/>
          </w:p>
        </w:tc>
        <w:tc>
          <w:tcPr>
            <w:tcW w:w="27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18.04</w:t>
            </w:r>
            <w:r>
              <w:rPr/>
              <w:t>.2024 r.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Times New Roman" w:hAnsi="Times New Roman" w:cs="Lucida Sans Unicode"/>
                <w:sz w:val="26"/>
                <w:szCs w:val="26"/>
              </w:rPr>
            </w:pPr>
            <w:r>
              <w:rPr>
                <w:rFonts w:cs="Lucida Sans Unicode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rFonts w:cs="Lucida Sans Unicode" w:ascii="Times New Roman" w:hAnsi="Times New Roman"/>
                <w:sz w:val="26"/>
                <w:szCs w:val="26"/>
              </w:rPr>
              <w:t>„</w:t>
            </w:r>
            <w:r>
              <w:rPr>
                <w:rFonts w:cs="Lucida Sans Unicode" w:ascii="Times New Roman" w:hAnsi="Times New Roman"/>
                <w:sz w:val="26"/>
                <w:szCs w:val="26"/>
              </w:rPr>
              <w:t>Samodzielność w poszukiwaniu zatrudnienia”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24.05</w:t>
            </w:r>
            <w:r>
              <w:rPr>
                <w:sz w:val="24"/>
                <w:szCs w:val="24"/>
              </w:rPr>
              <w:t>.2024 r.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23.05</w:t>
            </w:r>
            <w:r>
              <w:rPr>
                <w:sz w:val="24"/>
                <w:szCs w:val="24"/>
              </w:rPr>
              <w:t>.2024 r</w:t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Times New Roman" w:hAnsi="Times New Roman" w:cs="Lucida Sans Unicode"/>
                <w:sz w:val="26"/>
                <w:szCs w:val="26"/>
              </w:rPr>
            </w:pPr>
            <w:r>
              <w:rPr>
                <w:rFonts w:cs="Lucida Sans Unicode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rFonts w:cs="Lucida Sans Unicode" w:ascii="Times New Roman" w:hAnsi="Times New Roman"/>
                <w:sz w:val="26"/>
                <w:szCs w:val="26"/>
              </w:rPr>
              <w:t>„</w:t>
            </w:r>
            <w:r>
              <w:rPr>
                <w:rFonts w:cs="Lucida Sans Unicode" w:ascii="Times New Roman" w:hAnsi="Times New Roman"/>
                <w:sz w:val="26"/>
                <w:szCs w:val="26"/>
              </w:rPr>
              <w:t>Samodzielność w poszukiwaniu zatrudnienia”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28.06</w:t>
            </w:r>
            <w:r>
              <w:rPr>
                <w:sz w:val="24"/>
                <w:szCs w:val="24"/>
              </w:rPr>
              <w:t>.2024 r.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/>
              <w:t>27.06</w:t>
            </w:r>
            <w:r>
              <w:rPr/>
              <w:t>.2024 r.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Osoby zainteresowane uczestnictwem w zajęciach  proszone są o kontakt </w:t>
      </w:r>
    </w:p>
    <w:p>
      <w:pPr>
        <w:pStyle w:val="Normal"/>
        <w:jc w:val="center"/>
        <w:rPr/>
      </w:pPr>
      <w:r>
        <w:rPr/>
        <w:t xml:space="preserve">z doradcą zawodowym w pokoju </w:t>
      </w:r>
      <w:r>
        <w:rPr>
          <w:b/>
          <w:bCs/>
        </w:rPr>
        <w:t>100</w:t>
      </w:r>
      <w:r>
        <w:rPr/>
        <w:t xml:space="preserve"> – </w:t>
      </w:r>
      <w:r>
        <w:rPr/>
        <w:t>tel. 729 915 699 A. Margas</w:t>
      </w:r>
      <w:r>
        <w:rPr/>
        <w:t xml:space="preserve">, </w:t>
        <w:br/>
      </w:r>
      <w:r>
        <w:rPr>
          <w:b/>
          <w:bCs/>
        </w:rPr>
        <w:t xml:space="preserve">110 </w:t>
      </w:r>
      <w:r>
        <w:rPr/>
        <w:t xml:space="preserve">– </w:t>
      </w:r>
      <w:r>
        <w:rPr/>
        <w:t>535 828 023</w:t>
      </w:r>
      <w:r>
        <w:rPr/>
        <w:t xml:space="preserve"> </w:t>
      </w:r>
      <w:r>
        <w:rPr/>
        <w:t xml:space="preserve">K. Stadnicka, </w:t>
      </w:r>
      <w:r>
        <w:rPr>
          <w:b/>
          <w:bCs/>
        </w:rPr>
        <w:t>112</w:t>
      </w:r>
      <w:r>
        <w:rPr/>
        <w:t xml:space="preserve"> -  </w:t>
      </w:r>
      <w:r>
        <w:rPr/>
        <w:t>535 808 411 U. Kobiałka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color w:val="00A933"/>
          <w:sz w:val="32"/>
          <w:szCs w:val="32"/>
        </w:rPr>
        <w:tab/>
        <w:tab/>
        <w:tab/>
        <w:t xml:space="preserve">Wykaz grupowych </w:t>
      </w:r>
      <w:r>
        <w:rPr>
          <w:b/>
          <w:bCs/>
          <w:color w:val="00A933"/>
          <w:sz w:val="32"/>
          <w:szCs w:val="32"/>
        </w:rPr>
        <w:t xml:space="preserve">porad </w:t>
      </w:r>
      <w:r>
        <w:rPr>
          <w:b/>
          <w:bCs/>
          <w:color w:val="00A933"/>
          <w:sz w:val="32"/>
          <w:szCs w:val="32"/>
        </w:rPr>
        <w:t xml:space="preserve">zawodowych </w:t>
        <w:tab/>
        <w:tab/>
        <w:tab/>
        <w:t xml:space="preserve">prowadzonych w Powiatowym Urzędzie Pracy </w:t>
        <w:br/>
        <w:t>w I</w:t>
      </w:r>
      <w:r>
        <w:rPr>
          <w:b/>
          <w:bCs/>
          <w:color w:val="00A933"/>
          <w:sz w:val="32"/>
          <w:szCs w:val="32"/>
        </w:rPr>
        <w:t>I</w:t>
      </w:r>
      <w:r>
        <w:rPr>
          <w:b/>
          <w:bCs/>
          <w:color w:val="00A933"/>
          <w:sz w:val="32"/>
          <w:szCs w:val="32"/>
        </w:rPr>
        <w:t xml:space="preserve"> kwartale 2024 r.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9"/>
        <w:gridCol w:w="3795"/>
        <w:gridCol w:w="2775"/>
        <w:gridCol w:w="2730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</w:rPr>
              <w:t>Lp.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b/>
                <w:bCs/>
              </w:rPr>
              <w:t>Nazwa grupowej informacji zawodowej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</w:rPr>
              <w:t>Termin grupowej informacji zawodowej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/>
                <w:bCs/>
              </w:rPr>
              <w:t>Termin przyjmowania zgłoszeń osób zainteresowanych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/>
            </w:pPr>
            <w:r>
              <w:rPr>
                <w:b/>
                <w:bCs/>
              </w:rP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rFonts w:cs="Lucida Sans Unicode" w:ascii="Times New Roman" w:hAnsi="Times New Roman"/>
                <w:sz w:val="26"/>
                <w:szCs w:val="26"/>
              </w:rPr>
              <w:t>„</w:t>
            </w:r>
            <w:r>
              <w:rPr>
                <w:rFonts w:cs="Lucida Sans Unicode" w:ascii="Times New Roman" w:hAnsi="Times New Roman"/>
                <w:sz w:val="26"/>
                <w:szCs w:val="26"/>
              </w:rPr>
              <w:t>Kompetencje cyfrowe</w:t>
            </w:r>
            <w:r>
              <w:rPr>
                <w:rFonts w:cs="Lucida Sans Unicode"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/>
              <w:t>21.03</w:t>
            </w:r>
            <w:r>
              <w:rPr/>
              <w:t>.2024</w:t>
            </w:r>
            <w:bookmarkStart w:id="1" w:name="__DdeLink__859_36096312901"/>
            <w:r>
              <w:rPr/>
              <w:t xml:space="preserve"> r.</w:t>
            </w:r>
            <w:bookmarkEnd w:id="1"/>
          </w:p>
        </w:tc>
        <w:tc>
          <w:tcPr>
            <w:tcW w:w="27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20.04</w:t>
            </w:r>
            <w:r>
              <w:rPr/>
              <w:t>.2024 r.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snapToGrid w:val="false"/>
              <w:rPr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Times New Roman" w:hAnsi="Times New Roman" w:cs="Lucida Sans Unicode"/>
                <w:sz w:val="26"/>
                <w:szCs w:val="26"/>
              </w:rPr>
            </w:pPr>
            <w:r>
              <w:rPr>
                <w:rFonts w:cs="Lucida Sans Unicode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rFonts w:cs="Lucida Sans Unicode" w:ascii="Times New Roman" w:hAnsi="Times New Roman"/>
                <w:sz w:val="26"/>
                <w:szCs w:val="26"/>
              </w:rPr>
              <w:t>„</w:t>
            </w:r>
            <w:r>
              <w:rPr>
                <w:rFonts w:cs="Lucida Sans Unicode" w:ascii="Times New Roman" w:hAnsi="Times New Roman"/>
                <w:sz w:val="26"/>
                <w:szCs w:val="26"/>
              </w:rPr>
              <w:t>Pierwszy krok do zatrudnienia – DOKUMENTY APLIKACYJNE</w:t>
            </w:r>
            <w:r>
              <w:rPr>
                <w:rFonts w:cs="Lucida Sans Unicode"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 r.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.2024 r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2" w:name="__DdeLink__1505_2341436735"/>
      <w:r>
        <w:rPr/>
        <w:t xml:space="preserve">Osoby zainteresowane uczestnictwem w zajęciach  proszone są o kontakt </w:t>
      </w:r>
    </w:p>
    <w:p>
      <w:pPr>
        <w:pStyle w:val="Normal"/>
        <w:jc w:val="center"/>
        <w:rPr/>
      </w:pPr>
      <w:r>
        <w:rPr/>
        <w:t xml:space="preserve">z doradcą zawodowym w pokoju </w:t>
      </w:r>
      <w:r>
        <w:rPr>
          <w:b/>
          <w:bCs/>
        </w:rPr>
        <w:t>100</w:t>
      </w:r>
      <w:r>
        <w:rPr/>
        <w:t xml:space="preserve"> – </w:t>
      </w:r>
      <w:r>
        <w:rPr/>
        <w:t>tel. 729 915 699 A. Margas</w:t>
      </w:r>
      <w:r>
        <w:rPr/>
        <w:t xml:space="preserve">, </w:t>
        <w:br/>
      </w:r>
      <w:r>
        <w:rPr>
          <w:b/>
          <w:bCs/>
        </w:rPr>
        <w:t xml:space="preserve">110 </w:t>
      </w:r>
      <w:r>
        <w:rPr/>
        <w:t xml:space="preserve">– </w:t>
      </w:r>
      <w:r>
        <w:rPr/>
        <w:t>535 828 023</w:t>
      </w:r>
      <w:r>
        <w:rPr/>
        <w:t xml:space="preserve"> </w:t>
      </w:r>
      <w:r>
        <w:rPr/>
        <w:t xml:space="preserve">K. Stadnicka, </w:t>
      </w:r>
      <w:r>
        <w:rPr>
          <w:b/>
          <w:bCs/>
        </w:rPr>
        <w:t>112</w:t>
      </w:r>
      <w:r>
        <w:rPr/>
        <w:t xml:space="preserve"> -  </w:t>
      </w:r>
      <w:r>
        <w:rPr/>
        <w:t>535 808 411</w:t>
      </w:r>
      <w:bookmarkEnd w:id="2"/>
      <w:r>
        <w:rPr/>
        <w:t xml:space="preserve"> U. Kobiałka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 AM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 AMT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horndale AMT;Times New Roman" w:hAnsi="Thorndale AMT;Times New Roman" w:eastAsia="Lucida Sans Unicode" w:cs="Thorndale AMT;Times New Roman"/>
      <w:color w:val="auto"/>
      <w:kern w:val="2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lbany AMT;Arial" w:hAnsi="Albany AMT;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522</TotalTime>
  <Application>LibreOffice/6.1.3.2$Windows_x86 LibreOffice_project/86daf60bf00efa86ad547e59e09d6bb77c699acb</Application>
  <Pages>2</Pages>
  <Words>169</Words>
  <Characters>1030</Characters>
  <CharactersWithSpaces>1194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2011-08-04T09:35:00Z</dcterms:created>
  <dc:creator>Urszula Kobiałka</dc:creator>
  <dc:description/>
  <dc:language>pl-PL</dc:language>
  <cp:lastModifiedBy/>
  <cp:lastPrinted>2024-02-29T12:11:44Z</cp:lastPrinted>
  <dcterms:modified xsi:type="dcterms:W3CDTF">2024-02-29T12:41:01Z</dcterms:modified>
  <cp:revision>50</cp:revision>
  <dc:subject/>
  <dc:title/>
</cp:coreProperties>
</file>