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5F" w:rsidRDefault="00DE655F" w:rsidP="00DE655F"/>
    <w:p w:rsidR="00DE655F" w:rsidRPr="00DA7C91" w:rsidRDefault="00DE655F" w:rsidP="00DE655F">
      <w:pPr>
        <w:rPr>
          <w:rFonts w:ascii="Calibri" w:eastAsia="Calibri" w:hAnsi="Calibri" w:cs="Times New Roman"/>
          <w:b/>
          <w:sz w:val="40"/>
          <w:lang w:eastAsia="en-US"/>
        </w:rPr>
      </w:pPr>
      <w:r w:rsidRPr="00DA7C91">
        <w:rPr>
          <w:rFonts w:ascii="Calibri" w:eastAsia="Calibri" w:hAnsi="Calibri" w:cs="Times New Roman"/>
          <w:b/>
          <w:bCs/>
          <w:sz w:val="40"/>
          <w:lang w:eastAsia="en-US"/>
        </w:rPr>
        <w:t xml:space="preserve">Dotacje </w:t>
      </w:r>
      <w:bookmarkStart w:id="0" w:name="_GoBack"/>
      <w:bookmarkEnd w:id="0"/>
      <w:r w:rsidRPr="00DA7C91">
        <w:rPr>
          <w:rFonts w:ascii="Calibri" w:eastAsia="Calibri" w:hAnsi="Calibri" w:cs="Times New Roman"/>
          <w:b/>
          <w:bCs/>
          <w:sz w:val="40"/>
          <w:lang w:eastAsia="en-US"/>
        </w:rPr>
        <w:t xml:space="preserve">na założenie firmy na podkarpaciu </w:t>
      </w:r>
    </w:p>
    <w:p w:rsidR="00DE655F" w:rsidRPr="00DE655F" w:rsidRDefault="00DE655F" w:rsidP="00DE655F">
      <w:pPr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  <w:r w:rsidRPr="00DE655F">
        <w:rPr>
          <w:rFonts w:ascii="Calibri" w:eastAsia="Calibri" w:hAnsi="Calibri" w:cs="Times New Roman"/>
          <w:sz w:val="16"/>
          <w:szCs w:val="16"/>
          <w:lang w:eastAsia="en-US"/>
        </w:rPr>
        <w:t>Informacja prasowa | 2020-12-23</w:t>
      </w:r>
    </w:p>
    <w:p w:rsidR="00DE655F" w:rsidRPr="00DE655F" w:rsidRDefault="00DE655F" w:rsidP="00DE655F">
      <w:pPr>
        <w:jc w:val="both"/>
        <w:rPr>
          <w:rFonts w:ascii="Calibri" w:eastAsia="Calibri" w:hAnsi="Calibri" w:cs="Times New Roman"/>
          <w:b/>
          <w:iCs/>
          <w:szCs w:val="20"/>
          <w:lang w:eastAsia="en-US"/>
        </w:rPr>
      </w:pPr>
      <w:r w:rsidRPr="00DE655F">
        <w:rPr>
          <w:rFonts w:ascii="Calibri" w:eastAsia="Calibri" w:hAnsi="Calibri" w:cs="Times New Roman"/>
          <w:b/>
          <w:bCs/>
          <w:szCs w:val="20"/>
          <w:lang w:eastAsia="en-US"/>
        </w:rPr>
        <w:t xml:space="preserve">Rzeszowska Agencja Rozwoju Regionalnego S.A. informuje o rozpoczęciu pierwszej edycji rekrutacji do projektu „PASJA BIZNESU” współfinansowanego ze środków Europejskiego Funduszu Społecznego realizowanego na podstawie umowy z Wojewódzkim Urzędem Pracy w Rzeszowie, pełniącym rolę Instytucji Pośredniczącej w ramach Regionalnego Programu Operacyjnego Województwa Podkarpackiego na lata 2014-2020. </w:t>
      </w:r>
      <w:r w:rsidRPr="00DE655F">
        <w:rPr>
          <w:rFonts w:ascii="Calibri" w:eastAsia="Calibri" w:hAnsi="Calibri" w:cs="Times New Roman"/>
          <w:b/>
          <w:iCs/>
          <w:szCs w:val="20"/>
          <w:lang w:eastAsia="en-US"/>
        </w:rPr>
        <w:t xml:space="preserve">Formularze zgłoszeniowe wraz z wymaganymi załącznikami będę przyjmowane od dn. 12-18 stycznia 2021r. </w:t>
      </w:r>
    </w:p>
    <w:p w:rsidR="00DE655F" w:rsidRPr="00DE655F" w:rsidRDefault="00DE655F" w:rsidP="00DE655F">
      <w:pPr>
        <w:jc w:val="both"/>
        <w:rPr>
          <w:rFonts w:ascii="Calibri" w:eastAsia="Calibri" w:hAnsi="Calibri" w:cs="Times New Roman"/>
          <w:b/>
          <w:iCs/>
          <w:szCs w:val="20"/>
          <w:lang w:eastAsia="en-US"/>
        </w:rPr>
      </w:pPr>
      <w:r w:rsidRPr="00DE655F">
        <w:rPr>
          <w:rFonts w:ascii="Calibri" w:eastAsia="Calibri" w:hAnsi="Calibri" w:cs="Times New Roman"/>
          <w:b/>
          <w:iCs/>
          <w:szCs w:val="20"/>
          <w:lang w:eastAsia="en-US"/>
        </w:rPr>
        <w:t>CEL PROJEKTU</w:t>
      </w:r>
    </w:p>
    <w:p w:rsidR="00DE655F" w:rsidRPr="00DE655F" w:rsidRDefault="00DE655F" w:rsidP="00DE655F">
      <w:pPr>
        <w:jc w:val="both"/>
        <w:rPr>
          <w:rFonts w:ascii="Calibri" w:eastAsia="Calibri" w:hAnsi="Calibri" w:cs="Times New Roman"/>
          <w:iCs/>
          <w:szCs w:val="20"/>
          <w:lang w:eastAsia="en-US"/>
        </w:rPr>
      </w:pPr>
      <w:r w:rsidRPr="00DE655F">
        <w:rPr>
          <w:rFonts w:ascii="Calibri" w:eastAsia="Calibri" w:hAnsi="Calibri" w:cs="Times New Roman"/>
          <w:iCs/>
          <w:szCs w:val="20"/>
          <w:lang w:eastAsia="en-US"/>
        </w:rPr>
        <w:t xml:space="preserve">Zwiększenie poziomu przedsiębiorczości w grupie 90 osób bezrobotnych, biernych zawodowo </w:t>
      </w:r>
      <w:r w:rsidRPr="00DE655F">
        <w:rPr>
          <w:rFonts w:ascii="Calibri" w:eastAsia="Calibri" w:hAnsi="Calibri" w:cs="Times New Roman"/>
          <w:iCs/>
          <w:szCs w:val="20"/>
          <w:lang w:eastAsia="en-US"/>
        </w:rPr>
        <w:br/>
        <w:t xml:space="preserve">i pracujących w wieku 30 lat i więcej, zamierzających rozpocząć prowadzenie działalności gospodarczej, zamieszkujących województwo podkarpackie. Projekt obejmie bezzwrotnymi dotacjami na uruchomienie działalności gospodarczej oraz wsparciem pomostowym 81 osób </w:t>
      </w:r>
      <w:r w:rsidR="00F25A3A">
        <w:rPr>
          <w:rFonts w:ascii="Calibri" w:eastAsia="Calibri" w:hAnsi="Calibri" w:cs="Times New Roman"/>
          <w:iCs/>
          <w:szCs w:val="20"/>
          <w:lang w:eastAsia="en-US"/>
        </w:rPr>
        <w:br/>
      </w:r>
      <w:r w:rsidRPr="00DE655F">
        <w:rPr>
          <w:rFonts w:ascii="Calibri" w:eastAsia="Calibri" w:hAnsi="Calibri" w:cs="Times New Roman"/>
          <w:iCs/>
          <w:szCs w:val="20"/>
          <w:lang w:eastAsia="en-US"/>
        </w:rPr>
        <w:t>z najlepszymi biznesplanami dając im realne szanse  na samozatrudnienie.</w:t>
      </w:r>
    </w:p>
    <w:p w:rsidR="00DE655F" w:rsidRPr="00DE655F" w:rsidRDefault="00DE655F" w:rsidP="00DE655F">
      <w:pPr>
        <w:spacing w:after="0"/>
        <w:rPr>
          <w:rFonts w:ascii="Calibri" w:eastAsia="Times New Roman" w:hAnsi="Calibri" w:cs="Times New Roman"/>
          <w:b/>
          <w:color w:val="000000"/>
          <w:u w:val="single"/>
        </w:rPr>
      </w:pPr>
      <w:r w:rsidRPr="00DE655F">
        <w:rPr>
          <w:rFonts w:ascii="Calibri" w:eastAsia="Times New Roman" w:hAnsi="Calibri" w:cs="Times New Roman"/>
          <w:b/>
          <w:color w:val="000000"/>
          <w:u w:val="single"/>
        </w:rPr>
        <w:t>Kto może otrzymać dofinansowanie?</w:t>
      </w:r>
    </w:p>
    <w:p w:rsidR="00DE655F" w:rsidRPr="00DE655F" w:rsidRDefault="00DE655F" w:rsidP="00DE655F">
      <w:pPr>
        <w:spacing w:after="150"/>
        <w:rPr>
          <w:rFonts w:ascii="Calibri" w:eastAsia="Times New Roman" w:hAnsi="Calibri" w:cs="Times New Roman"/>
          <w:color w:val="222222"/>
        </w:rPr>
      </w:pPr>
      <w:r w:rsidRPr="00DE655F">
        <w:rPr>
          <w:rFonts w:ascii="Calibri" w:eastAsia="Times New Roman" w:hAnsi="Calibri" w:cs="Times New Roman"/>
          <w:color w:val="222222"/>
        </w:rPr>
        <w:t>W ramach projektu wsparciem mogą być objęte tylko poniższe grupy docelowe:</w:t>
      </w:r>
    </w:p>
    <w:p w:rsidR="00DE655F" w:rsidRPr="00DE655F" w:rsidRDefault="00DE655F" w:rsidP="00DE655F">
      <w:pPr>
        <w:spacing w:after="150"/>
        <w:rPr>
          <w:rFonts w:ascii="Calibri" w:eastAsia="Times New Roman" w:hAnsi="Calibri" w:cs="Times New Roman"/>
          <w:color w:val="222222"/>
        </w:rPr>
      </w:pPr>
      <w:r w:rsidRPr="00DE655F">
        <w:rPr>
          <w:rFonts w:ascii="Calibri" w:eastAsia="Times New Roman" w:hAnsi="Calibri" w:cs="Times New Roman"/>
          <w:b/>
          <w:bCs/>
          <w:color w:val="222222"/>
        </w:rPr>
        <w:t>Projekt  adresowany jest do osób spełniających następujące kryteria:</w:t>
      </w:r>
    </w:p>
    <w:p w:rsidR="00DE655F" w:rsidRPr="00DE655F" w:rsidRDefault="00DE655F" w:rsidP="00DE65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222222"/>
        </w:rPr>
      </w:pPr>
      <w:r w:rsidRPr="00DE655F">
        <w:rPr>
          <w:rFonts w:ascii="Calibri" w:eastAsia="Times New Roman" w:hAnsi="Calibri" w:cs="Times New Roman"/>
          <w:b/>
          <w:color w:val="222222"/>
        </w:rPr>
        <w:t xml:space="preserve">Osoby, które w dniu rozpoczęcia udziału mają ukończone 30 lat (od dnia 30 urodzin)  </w:t>
      </w:r>
      <w:r w:rsidRPr="00DE655F">
        <w:rPr>
          <w:rFonts w:ascii="Calibri" w:eastAsia="Times New Roman" w:hAnsi="Calibri" w:cs="Times New Roman"/>
          <w:b/>
          <w:color w:val="222222"/>
        </w:rPr>
        <w:br/>
        <w:t>z obszaru woj. podkarpackiego (uczy się, pracuje lub zamieszkuje na obszarze woj. podkarpackiego wg przepisów Kodeksu Cywilnego).</w:t>
      </w:r>
    </w:p>
    <w:p w:rsidR="00DE655F" w:rsidRPr="00DE655F" w:rsidRDefault="00DE655F" w:rsidP="00DE65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222222"/>
        </w:rPr>
      </w:pPr>
      <w:r w:rsidRPr="00DE655F">
        <w:rPr>
          <w:rFonts w:ascii="Calibri" w:eastAsia="Times New Roman" w:hAnsi="Calibri" w:cs="Times New Roman"/>
          <w:b/>
          <w:color w:val="222222"/>
        </w:rPr>
        <w:t>Osoby, które nie miały zarejestrowanej działalności gospodarczej w okresie 12 miesięcy przed dniem przystąpienia do projektu.</w:t>
      </w:r>
    </w:p>
    <w:p w:rsidR="00DE655F" w:rsidRPr="00DE655F" w:rsidRDefault="00DE655F" w:rsidP="00DE65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222222"/>
        </w:rPr>
      </w:pPr>
      <w:r w:rsidRPr="00DE655F">
        <w:rPr>
          <w:rFonts w:ascii="Calibri" w:eastAsia="Times New Roman" w:hAnsi="Calibri" w:cs="Times New Roman"/>
          <w:color w:val="222222"/>
        </w:rPr>
        <w:t xml:space="preserve">Osoby pozostające bez pracy (bezrobotne i bierne zawodowo), które znajdują się </w:t>
      </w:r>
      <w:r w:rsidRPr="00DE655F">
        <w:rPr>
          <w:rFonts w:ascii="Calibri" w:eastAsia="Times New Roman" w:hAnsi="Calibri" w:cs="Times New Roman"/>
          <w:color w:val="222222"/>
        </w:rPr>
        <w:br/>
      </w:r>
      <w:r w:rsidRPr="00DE655F">
        <w:rPr>
          <w:rFonts w:ascii="Calibri" w:eastAsia="Times New Roman" w:hAnsi="Calibri" w:cs="Times New Roman"/>
          <w:b/>
          <w:color w:val="222222"/>
        </w:rPr>
        <w:t>w najtrudniejszej sytuacji na rynku pracy</w:t>
      </w:r>
      <w:r w:rsidRPr="00DE655F">
        <w:rPr>
          <w:rFonts w:ascii="Calibri" w:eastAsia="Times New Roman" w:hAnsi="Calibri" w:cs="Times New Roman"/>
          <w:color w:val="222222"/>
        </w:rPr>
        <w:t>, tj.:</w:t>
      </w:r>
    </w:p>
    <w:p w:rsidR="00DE655F" w:rsidRPr="00DE655F" w:rsidRDefault="00DE655F" w:rsidP="00DE655F">
      <w:pPr>
        <w:numPr>
          <w:ilvl w:val="1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</w:rPr>
      </w:pPr>
      <w:r w:rsidRPr="00DE655F">
        <w:rPr>
          <w:rFonts w:ascii="Calibri" w:eastAsia="Times New Roman" w:hAnsi="Calibri" w:cs="Times New Roman"/>
          <w:color w:val="222222"/>
        </w:rPr>
        <w:t>osoby w wieku 50 lat i więcej,</w:t>
      </w:r>
    </w:p>
    <w:p w:rsidR="00DE655F" w:rsidRPr="00DE655F" w:rsidRDefault="00DE655F" w:rsidP="00DE655F">
      <w:pPr>
        <w:numPr>
          <w:ilvl w:val="1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</w:rPr>
      </w:pPr>
      <w:r w:rsidRPr="00DE655F">
        <w:rPr>
          <w:rFonts w:ascii="Calibri" w:eastAsia="Times New Roman" w:hAnsi="Calibri" w:cs="Times New Roman"/>
          <w:color w:val="222222"/>
        </w:rPr>
        <w:t>osoby długotrwale bezrobotne,</w:t>
      </w:r>
    </w:p>
    <w:p w:rsidR="00DE655F" w:rsidRPr="00DE655F" w:rsidRDefault="00DE655F" w:rsidP="00DE655F">
      <w:pPr>
        <w:numPr>
          <w:ilvl w:val="1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</w:rPr>
      </w:pPr>
      <w:r w:rsidRPr="00DE655F">
        <w:rPr>
          <w:rFonts w:ascii="Calibri" w:eastAsia="Times New Roman" w:hAnsi="Calibri" w:cs="Times New Roman"/>
          <w:color w:val="222222"/>
        </w:rPr>
        <w:t>kobiety,</w:t>
      </w:r>
    </w:p>
    <w:p w:rsidR="00DE655F" w:rsidRPr="00DE655F" w:rsidRDefault="00DE655F" w:rsidP="00DE655F">
      <w:pPr>
        <w:numPr>
          <w:ilvl w:val="1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</w:rPr>
      </w:pPr>
      <w:r w:rsidRPr="00DE655F">
        <w:rPr>
          <w:rFonts w:ascii="Calibri" w:eastAsia="Times New Roman" w:hAnsi="Calibri" w:cs="Times New Roman"/>
          <w:color w:val="222222"/>
        </w:rPr>
        <w:t>osoby z niepełnosprawnościami,</w:t>
      </w:r>
    </w:p>
    <w:p w:rsidR="00DE655F" w:rsidRPr="00DE655F" w:rsidRDefault="00DE655F" w:rsidP="00DE655F">
      <w:pPr>
        <w:numPr>
          <w:ilvl w:val="1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</w:rPr>
      </w:pPr>
      <w:r w:rsidRPr="00DE655F">
        <w:rPr>
          <w:rFonts w:ascii="Calibri" w:eastAsia="Times New Roman" w:hAnsi="Calibri" w:cs="Times New Roman"/>
          <w:color w:val="222222"/>
        </w:rPr>
        <w:t>osoby o niskich kwalifikacjach.</w:t>
      </w:r>
    </w:p>
    <w:p w:rsidR="00DE655F" w:rsidRPr="00DE655F" w:rsidRDefault="00DE655F" w:rsidP="00DE655F">
      <w:pPr>
        <w:numPr>
          <w:ilvl w:val="0"/>
          <w:numId w:val="3"/>
        </w:numPr>
        <w:spacing w:after="150" w:line="240" w:lineRule="auto"/>
        <w:contextualSpacing/>
        <w:jc w:val="both"/>
        <w:rPr>
          <w:rFonts w:ascii="Calibri" w:eastAsia="Times New Roman" w:hAnsi="Calibri" w:cs="Times New Roman"/>
          <w:bCs/>
          <w:color w:val="222222"/>
        </w:rPr>
      </w:pPr>
      <w:r w:rsidRPr="00DE655F">
        <w:rPr>
          <w:rFonts w:ascii="Calibri" w:eastAsia="Times New Roman" w:hAnsi="Calibri" w:cs="Times New Roman"/>
          <w:color w:val="222222"/>
        </w:rPr>
        <w:t xml:space="preserve">bezrobotny mężczyzna w wieku powyżej 30 roku życia i poniżej 49 roku życia (nie będący </w:t>
      </w:r>
      <w:r w:rsidRPr="00DE655F">
        <w:rPr>
          <w:rFonts w:ascii="Calibri" w:eastAsia="Times New Roman" w:hAnsi="Calibri" w:cs="Times New Roman"/>
          <w:color w:val="222222"/>
        </w:rPr>
        <w:br/>
        <w:t>w najtrudniejszej sytuacji na rynku pracy).</w:t>
      </w:r>
    </w:p>
    <w:p w:rsidR="00DE655F" w:rsidRPr="00DE655F" w:rsidRDefault="00DE655F" w:rsidP="00DE655F">
      <w:pPr>
        <w:numPr>
          <w:ilvl w:val="0"/>
          <w:numId w:val="3"/>
        </w:numPr>
        <w:spacing w:after="150" w:line="240" w:lineRule="auto"/>
        <w:contextualSpacing/>
        <w:jc w:val="both"/>
        <w:rPr>
          <w:rFonts w:ascii="Calibri" w:eastAsia="Times New Roman" w:hAnsi="Calibri" w:cs="Times New Roman"/>
          <w:bCs/>
          <w:color w:val="222222"/>
        </w:rPr>
      </w:pPr>
      <w:r w:rsidRPr="00DE655F">
        <w:rPr>
          <w:rFonts w:ascii="Calibri" w:eastAsia="Times New Roman" w:hAnsi="Calibri" w:cs="Times New Roman"/>
          <w:bCs/>
          <w:color w:val="222222"/>
        </w:rPr>
        <w:t>osoby ubogie pracujące, zatrudnione na umowie krótkoterminowej/cywilno- prawnej,</w:t>
      </w:r>
    </w:p>
    <w:p w:rsidR="00DE655F" w:rsidRPr="00DE655F" w:rsidRDefault="00DE655F" w:rsidP="00DE655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DE655F">
        <w:rPr>
          <w:rFonts w:ascii="Calibri" w:eastAsia="Times New Roman" w:hAnsi="Calibri" w:cs="Times New Roman"/>
          <w:color w:val="000000"/>
        </w:rPr>
        <w:t>rodzice/opiekunowie prawni min. 3 dzieci do 18 r.ż.,</w:t>
      </w:r>
    </w:p>
    <w:p w:rsidR="00DE655F" w:rsidRPr="00DE655F" w:rsidRDefault="00DE655F" w:rsidP="00DE655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DE655F">
        <w:rPr>
          <w:rFonts w:ascii="Calibri" w:eastAsia="Times New Roman" w:hAnsi="Calibri" w:cs="Times New Roman"/>
          <w:color w:val="000000"/>
        </w:rPr>
        <w:t>rolnicy i członkowie ich rodzin, których gospodarstwa rolne nie przekraczają 2 hektary przeliczeniowe, zamierzający odejść z rolnictwa,</w:t>
      </w:r>
    </w:p>
    <w:p w:rsidR="00DE655F" w:rsidRPr="00DE655F" w:rsidRDefault="00DE655F" w:rsidP="00DE655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DE655F">
        <w:rPr>
          <w:rFonts w:ascii="Calibri" w:eastAsia="Times New Roman" w:hAnsi="Calibri" w:cs="Times New Roman"/>
          <w:color w:val="000000"/>
        </w:rPr>
        <w:t>reemigrant lub imigrant.</w:t>
      </w:r>
    </w:p>
    <w:p w:rsidR="00F25A3A" w:rsidRDefault="00DE655F" w:rsidP="00DE655F">
      <w:pPr>
        <w:spacing w:after="0" w:line="240" w:lineRule="auto"/>
        <w:rPr>
          <w:rFonts w:eastAsia="Times New Roman" w:cs="Times New Roman"/>
          <w:b/>
          <w:color w:val="000000"/>
          <w:u w:val="single"/>
          <w:lang w:eastAsia="en-US"/>
        </w:rPr>
      </w:pPr>
      <w:r w:rsidRPr="00DE655F">
        <w:rPr>
          <w:rFonts w:ascii="Calibri" w:eastAsia="Calibri" w:hAnsi="Calibri" w:cs="Times New Roman"/>
          <w:b/>
          <w:bCs/>
          <w:sz w:val="20"/>
          <w:szCs w:val="20"/>
          <w:lang w:eastAsia="en-US"/>
        </w:rPr>
        <w:lastRenderedPageBreak/>
        <w:br/>
      </w:r>
    </w:p>
    <w:p w:rsidR="00DE655F" w:rsidRPr="00DE655F" w:rsidRDefault="00DE655F" w:rsidP="00DE655F">
      <w:pPr>
        <w:spacing w:after="0" w:line="240" w:lineRule="auto"/>
        <w:rPr>
          <w:rFonts w:eastAsia="Times New Roman" w:cs="Times New Roman"/>
          <w:b/>
          <w:color w:val="000000"/>
          <w:u w:val="single"/>
          <w:lang w:eastAsia="en-US"/>
        </w:rPr>
      </w:pPr>
      <w:r w:rsidRPr="00DE655F">
        <w:rPr>
          <w:rFonts w:eastAsia="Times New Roman" w:cs="Times New Roman"/>
          <w:b/>
          <w:color w:val="000000"/>
          <w:u w:val="single"/>
          <w:lang w:eastAsia="en-US"/>
        </w:rPr>
        <w:t>Na co można otrzymać dofinansowanie?</w:t>
      </w:r>
      <w:r w:rsidRPr="00DE655F">
        <w:rPr>
          <w:rFonts w:eastAsia="Times New Roman" w:cs="Times New Roman"/>
          <w:color w:val="000000"/>
          <w:lang w:eastAsia="en-US"/>
        </w:rPr>
        <w:br/>
        <w:t>Bezzwrotne wsparcie dla osób zamierzających rozpocząć prowadzenie działalności gospodarczej, obejmujące:</w:t>
      </w:r>
    </w:p>
    <w:p w:rsidR="00DE655F" w:rsidRPr="00DE655F" w:rsidRDefault="00DE655F" w:rsidP="00DE65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US"/>
        </w:rPr>
      </w:pPr>
      <w:r w:rsidRPr="00DE655F">
        <w:rPr>
          <w:rFonts w:eastAsia="Times New Roman" w:cs="Times New Roman"/>
          <w:b/>
          <w:color w:val="000000"/>
          <w:lang w:eastAsia="en-US"/>
        </w:rPr>
        <w:t>bezpłatne wsparcie szkoleniowe</w:t>
      </w:r>
      <w:r w:rsidRPr="00DE655F">
        <w:rPr>
          <w:rFonts w:eastAsia="Times New Roman" w:cs="Times New Roman"/>
          <w:color w:val="000000"/>
          <w:lang w:eastAsia="en-US"/>
        </w:rPr>
        <w:t>:</w:t>
      </w:r>
      <w:r w:rsidRPr="00DE655F">
        <w:rPr>
          <w:rFonts w:eastAsia="Times New Roman" w:cs="Times New Roman"/>
          <w:color w:val="000000"/>
          <w:lang w:eastAsia="en-US"/>
        </w:rPr>
        <w:br/>
        <w:t>a) szkolenia związane z prowadzeniem działalności gospodarczej w wymiarze 40h,</w:t>
      </w:r>
      <w:r w:rsidRPr="00DE655F">
        <w:rPr>
          <w:rFonts w:eastAsia="Times New Roman" w:cs="Times New Roman"/>
          <w:color w:val="000000"/>
          <w:lang w:eastAsia="en-US"/>
        </w:rPr>
        <w:br/>
        <w:t>b) pomoc w przygotowaniu biznesplanu.</w:t>
      </w:r>
      <w:r w:rsidRPr="00DE655F">
        <w:rPr>
          <w:rFonts w:eastAsia="Times New Roman" w:cs="Times New Roman"/>
          <w:color w:val="000000"/>
          <w:lang w:eastAsia="en-US"/>
        </w:rPr>
        <w:br/>
        <w:t>Wsparcie szkoleniowe udzielane jest wyłącznie na etapie poprzedzającym rozpoczęcie działalności gospodarczej.</w:t>
      </w:r>
    </w:p>
    <w:p w:rsidR="00DE655F" w:rsidRPr="00DE655F" w:rsidRDefault="00DE655F" w:rsidP="00DE65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US"/>
        </w:rPr>
      </w:pPr>
      <w:r w:rsidRPr="00DE655F">
        <w:rPr>
          <w:rFonts w:eastAsia="Times New Roman" w:cs="Times New Roman"/>
          <w:b/>
          <w:color w:val="000000"/>
          <w:lang w:eastAsia="en-US"/>
        </w:rPr>
        <w:t>dodatkowe wsparcie:</w:t>
      </w:r>
      <w:r w:rsidRPr="00DE655F">
        <w:rPr>
          <w:rFonts w:eastAsia="Times New Roman" w:cs="Times New Roman"/>
          <w:color w:val="000000"/>
          <w:lang w:eastAsia="en-US"/>
        </w:rPr>
        <w:t xml:space="preserve"> </w:t>
      </w:r>
      <w:r w:rsidRPr="00DE655F">
        <w:rPr>
          <w:rFonts w:eastAsia="Times New Roman" w:cs="Times New Roman"/>
          <w:color w:val="000000"/>
          <w:lang w:eastAsia="en-US"/>
        </w:rPr>
        <w:br/>
        <w:t>zwrot kosztów opieki nad dzieckiem do lat 7 lub osobą zależną, zwrot kosztów dojazdu, materiały szkoleniowe, wyżywienie.</w:t>
      </w:r>
    </w:p>
    <w:p w:rsidR="00DE655F" w:rsidRPr="00DE655F" w:rsidRDefault="00DE655F" w:rsidP="00DE65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lang w:val="en-US" w:eastAsia="en-US"/>
        </w:rPr>
      </w:pPr>
      <w:r w:rsidRPr="00DE655F">
        <w:rPr>
          <w:rFonts w:eastAsia="Times New Roman" w:cs="Times New Roman"/>
          <w:b/>
          <w:color w:val="000000"/>
          <w:lang w:eastAsia="en-US"/>
        </w:rPr>
        <w:t>dotacje na uruchomienie działalności gospodarczej</w:t>
      </w:r>
      <w:r w:rsidRPr="00DE655F">
        <w:rPr>
          <w:rFonts w:eastAsia="Times New Roman" w:cs="Times New Roman"/>
          <w:b/>
          <w:color w:val="000000"/>
          <w:lang w:eastAsia="en-US"/>
        </w:rPr>
        <w:br/>
      </w:r>
      <w:r w:rsidRPr="00DE655F">
        <w:rPr>
          <w:rFonts w:eastAsia="Times New Roman" w:cs="Times New Roman"/>
          <w:color w:val="000000"/>
          <w:lang w:eastAsia="en-US"/>
        </w:rPr>
        <w:t xml:space="preserve">bezzwrotna pomoc finansowa na rozpoczęcie działalności gospodarczej przyznawana wyłącznie w formie stawki jednostkowej. </w:t>
      </w:r>
      <w:r w:rsidRPr="00DE655F">
        <w:rPr>
          <w:rFonts w:eastAsia="Times New Roman" w:cs="Times New Roman"/>
          <w:color w:val="000000"/>
          <w:lang w:val="en-US" w:eastAsia="en-US"/>
        </w:rPr>
        <w:t>O</w:t>
      </w:r>
      <w:r w:rsidRPr="00DE655F">
        <w:rPr>
          <w:rFonts w:eastAsia="Times New Roman" w:cs="Times New Roman"/>
          <w:color w:val="000000"/>
          <w:lang w:eastAsia="en-US"/>
        </w:rPr>
        <w:t xml:space="preserve">bowiązująca kwota stawki jednostkowej na samozatrudnienie wynosi 23 </w:t>
      </w:r>
      <w:r w:rsidRPr="00DE655F">
        <w:rPr>
          <w:rFonts w:eastAsia="Times New Roman" w:cs="Times New Roman"/>
          <w:b/>
          <w:color w:val="000000"/>
          <w:lang w:val="en-US" w:eastAsia="en-US"/>
        </w:rPr>
        <w:t>050,00 zł.</w:t>
      </w:r>
      <w:r w:rsidRPr="00DE655F">
        <w:rPr>
          <w:rFonts w:eastAsia="Times New Roman" w:cs="Times New Roman"/>
          <w:color w:val="000000"/>
          <w:lang w:val="en-US" w:eastAsia="en-US"/>
        </w:rPr>
        <w:t xml:space="preserve"> </w:t>
      </w:r>
    </w:p>
    <w:p w:rsidR="00DE655F" w:rsidRPr="00DE655F" w:rsidRDefault="00DE655F" w:rsidP="00DE65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lang w:eastAsia="en-US"/>
        </w:rPr>
      </w:pPr>
      <w:r w:rsidRPr="00DE655F">
        <w:rPr>
          <w:rFonts w:ascii="Calibri" w:eastAsia="Times New Roman" w:hAnsi="Calibri" w:cs="Times New Roman"/>
          <w:b/>
          <w:color w:val="000000"/>
          <w:lang w:eastAsia="en-US"/>
        </w:rPr>
        <w:t>finansowe wsparcie pomostowe</w:t>
      </w:r>
      <w:r w:rsidRPr="00DE655F">
        <w:rPr>
          <w:rFonts w:ascii="Calibri" w:eastAsia="Times New Roman" w:hAnsi="Calibri" w:cs="Times New Roman"/>
          <w:b/>
          <w:color w:val="000000"/>
          <w:lang w:eastAsia="en-US"/>
        </w:rPr>
        <w:br/>
      </w:r>
      <w:r w:rsidRPr="00DE655F">
        <w:rPr>
          <w:rFonts w:ascii="Calibri" w:eastAsia="Times New Roman" w:hAnsi="Calibri" w:cs="Times New Roman"/>
          <w:color w:val="000000"/>
          <w:lang w:eastAsia="en-US"/>
        </w:rPr>
        <w:t xml:space="preserve">pomoc finansowa wypłacana Uczestnikowi  projektu w formie comiesięcznej transzy w kwocie </w:t>
      </w:r>
      <w:r w:rsidRPr="00DE655F">
        <w:rPr>
          <w:rFonts w:ascii="Calibri" w:eastAsia="Times New Roman" w:hAnsi="Calibri" w:cs="Times New Roman"/>
          <w:b/>
          <w:color w:val="000000"/>
          <w:lang w:eastAsia="en-US"/>
        </w:rPr>
        <w:t>2 600,00 zł</w:t>
      </w:r>
      <w:r w:rsidRPr="00DE655F">
        <w:rPr>
          <w:rFonts w:ascii="Calibri" w:eastAsia="Times New Roman" w:hAnsi="Calibri" w:cs="Times New Roman"/>
          <w:color w:val="000000"/>
          <w:lang w:eastAsia="en-US"/>
        </w:rPr>
        <w:t xml:space="preserve"> wsparcia finansowego przez okres pierwszych 12 miesięcy licząc od daty rozpoczęcia działalności gospodarczej przez Uczestnika/Uczestniczkę projektu. Finansowe wsparcie pomostowe jest przyznawane na pokrycie wydatków bieżących wyłącznie w kwocie netto (bez podatku od towarów i usług VAT).</w:t>
      </w:r>
    </w:p>
    <w:p w:rsidR="00F25A3A" w:rsidRDefault="00F25A3A" w:rsidP="00DE655F">
      <w:pPr>
        <w:spacing w:after="0"/>
        <w:jc w:val="both"/>
        <w:rPr>
          <w:rFonts w:ascii="Calibri" w:eastAsia="Times New Roman" w:hAnsi="Calibri" w:cs="Times New Roman"/>
          <w:b/>
          <w:color w:val="000000"/>
          <w:u w:val="single"/>
        </w:rPr>
      </w:pPr>
    </w:p>
    <w:p w:rsidR="00DE655F" w:rsidRPr="00DE655F" w:rsidRDefault="00DE655F" w:rsidP="00DE655F">
      <w:pPr>
        <w:spacing w:after="0"/>
        <w:jc w:val="both"/>
        <w:rPr>
          <w:rFonts w:ascii="Calibri" w:eastAsia="Times New Roman" w:hAnsi="Calibri" w:cs="Times New Roman"/>
          <w:b/>
          <w:color w:val="000000"/>
          <w:u w:val="single"/>
        </w:rPr>
      </w:pPr>
      <w:r w:rsidRPr="00DE655F">
        <w:rPr>
          <w:rFonts w:ascii="Calibri" w:eastAsia="Times New Roman" w:hAnsi="Calibri" w:cs="Times New Roman"/>
          <w:b/>
          <w:color w:val="000000"/>
          <w:u w:val="single"/>
        </w:rPr>
        <w:t>Rekrutacja:</w:t>
      </w:r>
    </w:p>
    <w:p w:rsidR="00DE655F" w:rsidRPr="00DE655F" w:rsidRDefault="00DE655F" w:rsidP="00DE655F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DE655F">
        <w:rPr>
          <w:rFonts w:ascii="Calibri" w:eastAsia="Times New Roman" w:hAnsi="Calibri" w:cs="Times New Roman"/>
          <w:color w:val="000000"/>
        </w:rPr>
        <w:t xml:space="preserve">I edycja:   </w:t>
      </w:r>
      <w:r w:rsidRPr="00DE655F">
        <w:rPr>
          <w:rFonts w:ascii="Calibri" w:eastAsia="Times New Roman" w:hAnsi="Calibri" w:cs="Times New Roman"/>
          <w:b/>
          <w:color w:val="000000"/>
        </w:rPr>
        <w:t>12-18.01.2021r</w:t>
      </w:r>
    </w:p>
    <w:p w:rsidR="00DE655F" w:rsidRPr="00DE655F" w:rsidRDefault="00DE655F" w:rsidP="00DE655F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DE655F">
        <w:rPr>
          <w:rFonts w:ascii="Calibri" w:eastAsia="Times New Roman" w:hAnsi="Calibri" w:cs="Times New Roman"/>
          <w:color w:val="000000"/>
        </w:rPr>
        <w:t xml:space="preserve">II edycja:  I/II kwartał 2021 </w:t>
      </w:r>
    </w:p>
    <w:p w:rsidR="00DE655F" w:rsidRPr="00DE655F" w:rsidRDefault="00DE655F" w:rsidP="00DE655F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DE655F">
        <w:rPr>
          <w:rFonts w:ascii="Calibri" w:eastAsia="Times New Roman" w:hAnsi="Calibri" w:cs="Times New Roman"/>
          <w:color w:val="000000"/>
        </w:rPr>
        <w:t>III edycja: III/IV kwartał 2021</w:t>
      </w:r>
    </w:p>
    <w:p w:rsidR="00DE655F" w:rsidRPr="00DE655F" w:rsidRDefault="00DE655F" w:rsidP="00DE655F">
      <w:pPr>
        <w:spacing w:after="0"/>
        <w:jc w:val="both"/>
        <w:rPr>
          <w:rFonts w:ascii="Calibri" w:eastAsia="Times New Roman" w:hAnsi="Calibri" w:cs="Times New Roman"/>
          <w:b/>
          <w:color w:val="000000"/>
        </w:rPr>
      </w:pPr>
    </w:p>
    <w:p w:rsidR="00DE655F" w:rsidRPr="00DE655F" w:rsidRDefault="00DE655F" w:rsidP="00F25A3A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  <w:r w:rsidRPr="00DE655F">
        <w:rPr>
          <w:rFonts w:ascii="Calibri" w:eastAsia="Times New Roman" w:hAnsi="Calibri" w:cs="Times New Roman"/>
          <w:b/>
          <w:color w:val="000000"/>
          <w:u w:val="single"/>
        </w:rPr>
        <w:t xml:space="preserve">Liczba Uczestników Projektu: </w:t>
      </w:r>
      <w:r w:rsidR="00F25A3A">
        <w:rPr>
          <w:rFonts w:ascii="Calibri" w:eastAsia="Times New Roman" w:hAnsi="Calibri" w:cs="Times New Roman"/>
          <w:b/>
          <w:color w:val="000000"/>
          <w:u w:val="single"/>
        </w:rPr>
        <w:br/>
      </w:r>
      <w:r w:rsidRPr="00DE655F">
        <w:rPr>
          <w:rFonts w:ascii="Calibri" w:eastAsia="Times New Roman" w:hAnsi="Calibri" w:cs="Times New Roman"/>
          <w:color w:val="000000"/>
        </w:rPr>
        <w:t>90 osób (3 edycje).</w:t>
      </w:r>
    </w:p>
    <w:p w:rsidR="00DE655F" w:rsidRPr="00DE655F" w:rsidRDefault="00DE655F" w:rsidP="00F25A3A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  <w:r w:rsidRPr="00DE655F">
        <w:rPr>
          <w:rFonts w:ascii="Calibri" w:eastAsia="Times New Roman" w:hAnsi="Calibri" w:cs="Times New Roman"/>
          <w:b/>
          <w:color w:val="000000"/>
        </w:rPr>
        <w:br/>
      </w:r>
      <w:r w:rsidRPr="00DE655F">
        <w:rPr>
          <w:rFonts w:ascii="Calibri" w:eastAsia="Times New Roman" w:hAnsi="Calibri" w:cs="Times New Roman"/>
          <w:b/>
          <w:color w:val="000000"/>
          <w:u w:val="single"/>
        </w:rPr>
        <w:t xml:space="preserve">Okres realizacji Projektu:  </w:t>
      </w:r>
      <w:r w:rsidR="00F25A3A">
        <w:rPr>
          <w:rFonts w:ascii="Calibri" w:eastAsia="Times New Roman" w:hAnsi="Calibri" w:cs="Times New Roman"/>
          <w:b/>
          <w:color w:val="000000"/>
          <w:u w:val="single"/>
        </w:rPr>
        <w:br/>
      </w:r>
      <w:r w:rsidRPr="00DE655F">
        <w:rPr>
          <w:rFonts w:ascii="Calibri" w:eastAsia="Times New Roman" w:hAnsi="Calibri" w:cs="Times New Roman"/>
          <w:color w:val="000000"/>
        </w:rPr>
        <w:t>01.09.2020–31.12.2022</w:t>
      </w:r>
    </w:p>
    <w:p w:rsidR="00DE655F" w:rsidRPr="00DE655F" w:rsidRDefault="00DE655F" w:rsidP="00F25A3A">
      <w:pPr>
        <w:spacing w:line="240" w:lineRule="auto"/>
        <w:rPr>
          <w:rFonts w:ascii="Calibri" w:eastAsia="Calibri" w:hAnsi="Calibri" w:cs="Times New Roman"/>
          <w:b/>
          <w:lang w:eastAsia="en-US"/>
        </w:rPr>
      </w:pPr>
      <w:r w:rsidRPr="00DE655F">
        <w:rPr>
          <w:rFonts w:ascii="Calibri" w:eastAsia="Calibri" w:hAnsi="Calibri" w:cs="Times New Roman"/>
          <w:lang w:eastAsia="en-US"/>
        </w:rPr>
        <w:br/>
      </w:r>
      <w:r w:rsidRPr="00DE655F">
        <w:rPr>
          <w:rFonts w:ascii="Calibri" w:eastAsia="Calibri" w:hAnsi="Calibri" w:cs="Times New Roman"/>
          <w:b/>
          <w:u w:val="single"/>
          <w:lang w:eastAsia="en-US"/>
        </w:rPr>
        <w:t>Informacje uzupełniające</w:t>
      </w:r>
      <w:r w:rsidRPr="00DE655F">
        <w:rPr>
          <w:rFonts w:ascii="Calibri" w:eastAsia="Calibri" w:hAnsi="Calibri" w:cs="Times New Roman"/>
          <w:b/>
          <w:lang w:eastAsia="en-US"/>
        </w:rPr>
        <w:t xml:space="preserve">: </w:t>
      </w:r>
      <w:r w:rsidR="00F25A3A">
        <w:rPr>
          <w:rFonts w:ascii="Calibri" w:eastAsia="Calibri" w:hAnsi="Calibri" w:cs="Times New Roman"/>
          <w:b/>
          <w:lang w:eastAsia="en-US"/>
        </w:rPr>
        <w:br/>
      </w:r>
      <w:hyperlink r:id="rId9" w:history="1">
        <w:r w:rsidRPr="00DE655F">
          <w:rPr>
            <w:rFonts w:ascii="Calibri" w:eastAsia="Calibri" w:hAnsi="Calibri" w:cs="Times New Roman"/>
            <w:b/>
            <w:color w:val="0000FF"/>
            <w:lang w:eastAsia="en-US"/>
          </w:rPr>
          <w:t>https://rarr.rzeszow.pl/projekty/pasja-biznesu/</w:t>
        </w:r>
      </w:hyperlink>
      <w:r w:rsidRPr="00DE655F">
        <w:rPr>
          <w:rFonts w:ascii="Calibri" w:eastAsia="Calibri" w:hAnsi="Calibri" w:cs="Times New Roman"/>
          <w:b/>
          <w:lang w:eastAsia="en-US"/>
        </w:rPr>
        <w:t xml:space="preserve"> </w:t>
      </w:r>
    </w:p>
    <w:p w:rsidR="00B0247D" w:rsidRPr="00E80C7F" w:rsidRDefault="00DE655F" w:rsidP="00E80C7F">
      <w:pPr>
        <w:rPr>
          <w:rFonts w:ascii="Calibri" w:eastAsia="Calibri" w:hAnsi="Calibri" w:cs="Times New Roman"/>
          <w:lang w:val="de-AT" w:eastAsia="en-US"/>
        </w:rPr>
      </w:pPr>
      <w:r w:rsidRPr="00DE655F">
        <w:rPr>
          <w:rFonts w:ascii="Calibri" w:eastAsia="Calibri" w:hAnsi="Calibri" w:cs="Times New Roman"/>
          <w:b/>
          <w:u w:val="single"/>
          <w:lang w:eastAsia="en-US"/>
        </w:rPr>
        <w:t>Dane do kontaktu:</w:t>
      </w:r>
      <w:r w:rsidRPr="00DE655F">
        <w:rPr>
          <w:rFonts w:ascii="Calibri" w:eastAsia="Calibri" w:hAnsi="Calibri" w:cs="Times New Roman"/>
          <w:b/>
          <w:lang w:eastAsia="en-US"/>
        </w:rPr>
        <w:t xml:space="preserve"> </w:t>
      </w:r>
      <w:r w:rsidRPr="00DE655F">
        <w:rPr>
          <w:rFonts w:ascii="Calibri" w:eastAsia="Calibri" w:hAnsi="Calibri" w:cs="Times New Roman"/>
          <w:lang w:val="de-AT" w:eastAsia="en-US"/>
        </w:rPr>
        <w:t xml:space="preserve"> </w:t>
      </w:r>
      <w:r w:rsidR="00F25A3A">
        <w:rPr>
          <w:rFonts w:ascii="Calibri" w:eastAsia="Calibri" w:hAnsi="Calibri" w:cs="Times New Roman"/>
          <w:lang w:val="de-AT" w:eastAsia="en-US"/>
        </w:rPr>
        <w:br/>
      </w:r>
      <w:r w:rsidRPr="00DE655F">
        <w:rPr>
          <w:rFonts w:ascii="Calibri" w:eastAsia="Calibri" w:hAnsi="Calibri" w:cs="Times New Roman"/>
          <w:lang w:val="de-AT" w:eastAsia="en-US"/>
        </w:rPr>
        <w:t xml:space="preserve">tel. 17 867 62 14  / </w:t>
      </w:r>
      <w:hyperlink r:id="rId10" w:history="1">
        <w:r w:rsidRPr="00DE655F">
          <w:rPr>
            <w:rFonts w:ascii="Calibri" w:eastAsia="Calibri" w:hAnsi="Calibri" w:cs="Times New Roman"/>
            <w:color w:val="0000FF"/>
            <w:u w:val="single"/>
            <w:lang w:val="de-AT" w:eastAsia="en-US"/>
          </w:rPr>
          <w:t>info@rarr.rzeszow.pl</w:t>
        </w:r>
      </w:hyperlink>
      <w:r w:rsidRPr="00DE655F">
        <w:rPr>
          <w:rFonts w:ascii="Calibri" w:eastAsia="Calibri" w:hAnsi="Calibri" w:cs="Times New Roman"/>
          <w:lang w:val="de-AT" w:eastAsia="en-US"/>
        </w:rPr>
        <w:t xml:space="preserve">  </w:t>
      </w:r>
      <w:r w:rsidRPr="00DE655F">
        <w:rPr>
          <w:rFonts w:ascii="Calibri" w:eastAsia="Calibri" w:hAnsi="Calibri" w:cs="Times New Roman"/>
          <w:lang w:val="de-AT" w:eastAsia="en-US"/>
        </w:rPr>
        <w:br/>
      </w:r>
      <w:r w:rsidRPr="00DE655F">
        <w:rPr>
          <w:rFonts w:ascii="Calibri" w:eastAsia="Calibri" w:hAnsi="Calibri" w:cs="Times New Roman"/>
          <w:lang w:eastAsia="en-US"/>
        </w:rPr>
        <w:t>Dział Projektów i Programów Krajowych i Międzynarodowych</w:t>
      </w:r>
      <w:r w:rsidRPr="00DE655F">
        <w:rPr>
          <w:rFonts w:ascii="Calibri" w:eastAsia="Calibri" w:hAnsi="Calibri" w:cs="Times New Roman"/>
          <w:lang w:eastAsia="en-US"/>
        </w:rPr>
        <w:br/>
        <w:t>Rzeszowska Agencja Rozwoju Regionalnego S.A., ul. Szopena 51, 35-959 Rzeszów</w:t>
      </w:r>
      <w:r w:rsidRPr="00DE655F">
        <w:rPr>
          <w:rFonts w:ascii="Calibri" w:eastAsia="Calibri" w:hAnsi="Calibri" w:cs="Times New Roman"/>
          <w:lang w:eastAsia="en-US"/>
        </w:rPr>
        <w:br/>
      </w:r>
    </w:p>
    <w:sectPr w:rsidR="00B0247D" w:rsidRPr="00E80C7F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1F" w:rsidRDefault="00846A1F">
      <w:pPr>
        <w:spacing w:after="0" w:line="240" w:lineRule="auto"/>
      </w:pPr>
      <w:r>
        <w:separator/>
      </w:r>
    </w:p>
  </w:endnote>
  <w:endnote w:type="continuationSeparator" w:id="0">
    <w:p w:rsidR="00846A1F" w:rsidRDefault="0084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DA7C91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DA7C91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682049" w:rsidP="0068204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978AAE" wp14:editId="34AFFB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inline distT="0" distB="0" distL="0" distR="0" wp14:anchorId="5E4D1947" wp14:editId="4ECF97BA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B407B0">
      <w:rPr>
        <w:i/>
        <w:color w:val="201F1E"/>
        <w:sz w:val="16"/>
        <w:szCs w:val="16"/>
        <w:bdr w:val="none" w:sz="0" w:space="0" w:color="auto" w:frame="1"/>
        <w:shd w:val="clear" w:color="auto" w:fill="FFFFFF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1F" w:rsidRDefault="00846A1F">
      <w:pPr>
        <w:spacing w:after="0" w:line="240" w:lineRule="auto"/>
      </w:pPr>
      <w:r>
        <w:separator/>
      </w:r>
    </w:p>
  </w:footnote>
  <w:footnote w:type="continuationSeparator" w:id="0">
    <w:p w:rsidR="00846A1F" w:rsidRDefault="0084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47" w:rsidRDefault="00E80C7F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5E04D46" wp14:editId="39015AC2">
          <wp:simplePos x="0" y="0"/>
          <wp:positionH relativeFrom="column">
            <wp:posOffset>4578350</wp:posOffset>
          </wp:positionH>
          <wp:positionV relativeFrom="paragraph">
            <wp:posOffset>-106680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 wp14:anchorId="69FFFB75" wp14:editId="1C5EA4AD">
          <wp:simplePos x="0" y="0"/>
          <wp:positionH relativeFrom="margin">
            <wp:posOffset>63500</wp:posOffset>
          </wp:positionH>
          <wp:positionV relativeFrom="paragraph">
            <wp:posOffset>-56515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 w:rsidR="00AC3127">
      <w:tab/>
    </w:r>
  </w:p>
  <w:p w:rsidR="00E80C7F" w:rsidRDefault="00E80C7F" w:rsidP="00AC3127">
    <w:pPr>
      <w:pStyle w:val="Nagwek"/>
      <w:tabs>
        <w:tab w:val="left" w:pos="7770"/>
      </w:tabs>
    </w:pPr>
  </w:p>
  <w:p w:rsidR="00E80C7F" w:rsidRDefault="00E80C7F" w:rsidP="00AC3127">
    <w:pPr>
      <w:pStyle w:val="Nagwek"/>
      <w:tabs>
        <w:tab w:val="left" w:pos="7770"/>
      </w:tabs>
    </w:pPr>
  </w:p>
  <w:p w:rsidR="00E80C7F" w:rsidRDefault="00E80C7F" w:rsidP="00AC3127">
    <w:pPr>
      <w:pStyle w:val="Nagwek"/>
      <w:tabs>
        <w:tab w:val="left" w:pos="77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1D2F"/>
    <w:multiLevelType w:val="hybridMultilevel"/>
    <w:tmpl w:val="B3D21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373511"/>
    <w:multiLevelType w:val="multilevel"/>
    <w:tmpl w:val="EB84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A0B08"/>
    <w:multiLevelType w:val="hybridMultilevel"/>
    <w:tmpl w:val="BDD046A2"/>
    <w:lvl w:ilvl="0" w:tplc="032AD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47E11"/>
    <w:multiLevelType w:val="hybridMultilevel"/>
    <w:tmpl w:val="77766B20"/>
    <w:lvl w:ilvl="0" w:tplc="3D5C8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6BE19D2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7"/>
    <w:rsid w:val="00041434"/>
    <w:rsid w:val="000810B1"/>
    <w:rsid w:val="001922AE"/>
    <w:rsid w:val="002816CF"/>
    <w:rsid w:val="003452D6"/>
    <w:rsid w:val="003E017C"/>
    <w:rsid w:val="00450FCE"/>
    <w:rsid w:val="00536756"/>
    <w:rsid w:val="00547BE6"/>
    <w:rsid w:val="0057100E"/>
    <w:rsid w:val="00581DE3"/>
    <w:rsid w:val="005A7F66"/>
    <w:rsid w:val="005E6F0F"/>
    <w:rsid w:val="00651D97"/>
    <w:rsid w:val="00682049"/>
    <w:rsid w:val="00783F7B"/>
    <w:rsid w:val="007E1660"/>
    <w:rsid w:val="00846A1F"/>
    <w:rsid w:val="009D7214"/>
    <w:rsid w:val="00A065FC"/>
    <w:rsid w:val="00AA1FCE"/>
    <w:rsid w:val="00AC3127"/>
    <w:rsid w:val="00B0247D"/>
    <w:rsid w:val="00B23B0B"/>
    <w:rsid w:val="00B973BE"/>
    <w:rsid w:val="00C56B47"/>
    <w:rsid w:val="00C82E02"/>
    <w:rsid w:val="00D441DE"/>
    <w:rsid w:val="00DA7C91"/>
    <w:rsid w:val="00DE655F"/>
    <w:rsid w:val="00E80C7F"/>
    <w:rsid w:val="00E84B77"/>
    <w:rsid w:val="00F25A3A"/>
    <w:rsid w:val="00F92D0D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qFormat/>
    <w:rsid w:val="00B024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qFormat/>
    <w:rsid w:val="00B02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rarr.rze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arr.rzeszow.pl/projekty/pasja-biznes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1263-94C1-4648-9B24-CA40EF45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Iwona Wilk</cp:lastModifiedBy>
  <cp:revision>2</cp:revision>
  <cp:lastPrinted>2020-12-17T11:03:00Z</cp:lastPrinted>
  <dcterms:created xsi:type="dcterms:W3CDTF">2020-12-23T11:33:00Z</dcterms:created>
  <dcterms:modified xsi:type="dcterms:W3CDTF">2020-12-23T11:33:00Z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